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51" w:rsidRPr="00F66836" w:rsidRDefault="00F66836" w:rsidP="00F66836">
      <w:pPr>
        <w:jc w:val="right"/>
        <w:rPr>
          <w:rFonts w:cs="B Nazanin" w:hint="cs"/>
          <w:sz w:val="40"/>
          <w:szCs w:val="40"/>
          <w:rtl/>
          <w:lang w:bidi="fa-IR"/>
        </w:rPr>
      </w:pPr>
      <w:r w:rsidRPr="00F66836">
        <w:rPr>
          <w:rFonts w:cs="B Nazanin" w:hint="cs"/>
          <w:sz w:val="40"/>
          <w:szCs w:val="40"/>
          <w:rtl/>
          <w:lang w:bidi="fa-IR"/>
        </w:rPr>
        <w:t>آدرس لینک کمیته اخلاق بالینی بیمارستان های تابعه</w:t>
      </w:r>
    </w:p>
    <w:p w:rsidR="00F66836" w:rsidRPr="00F66836" w:rsidRDefault="00F66836" w:rsidP="00F66836">
      <w:pPr>
        <w:pStyle w:val="ListParagraph"/>
        <w:numPr>
          <w:ilvl w:val="0"/>
          <w:numId w:val="1"/>
        </w:numPr>
        <w:bidi/>
        <w:rPr>
          <w:rFonts w:cs="B Nazanin"/>
          <w:sz w:val="40"/>
          <w:szCs w:val="40"/>
          <w:lang w:bidi="fa-IR"/>
        </w:rPr>
      </w:pPr>
      <w:r w:rsidRPr="00F66836">
        <w:rPr>
          <w:rFonts w:cs="B Nazanin" w:hint="cs"/>
          <w:sz w:val="40"/>
          <w:szCs w:val="40"/>
          <w:rtl/>
          <w:lang w:bidi="fa-IR"/>
        </w:rPr>
        <w:t xml:space="preserve">آدرس لینک بیمارستان </w:t>
      </w:r>
      <w:r w:rsidRPr="00F66836">
        <w:rPr>
          <w:rFonts w:cs="B Nazanin" w:hint="cs"/>
          <w:sz w:val="20"/>
          <w:szCs w:val="20"/>
          <w:rtl/>
          <w:lang w:bidi="fa-IR"/>
        </w:rPr>
        <w:t>گنجویان</w:t>
      </w:r>
      <w:r w:rsidRPr="00F66836">
        <w:rPr>
          <w:rFonts w:cs="B Nazanin"/>
          <w:sz w:val="20"/>
          <w:szCs w:val="20"/>
          <w:lang w:bidi="fa-IR"/>
        </w:rPr>
        <w:t>https://ghospital.dums.ac.ir/%DA%A9%D9%85%DB%8C%D8%AA%D9%87-%D8%A7%D8%AE%D9%84%D8%A7%D9%82-%D8%A8%D8%A7%D9%84%DB%8C%D9%86%DB%8C</w:t>
      </w:r>
    </w:p>
    <w:p w:rsidR="00F66836" w:rsidRPr="00F66836" w:rsidRDefault="00F66836" w:rsidP="00F66836">
      <w:pPr>
        <w:pStyle w:val="ListParagraph"/>
        <w:numPr>
          <w:ilvl w:val="0"/>
          <w:numId w:val="1"/>
        </w:numPr>
        <w:bidi/>
        <w:rPr>
          <w:rFonts w:cs="B Nazanin" w:hint="cs"/>
          <w:sz w:val="40"/>
          <w:szCs w:val="40"/>
          <w:lang w:bidi="fa-IR"/>
        </w:rPr>
      </w:pPr>
      <w:bookmarkStart w:id="0" w:name="_GoBack"/>
      <w:bookmarkEnd w:id="0"/>
      <w:r w:rsidRPr="00F66836">
        <w:rPr>
          <w:rFonts w:cs="B Nazanin" w:hint="cs"/>
          <w:sz w:val="40"/>
          <w:szCs w:val="40"/>
          <w:rtl/>
          <w:lang w:bidi="fa-IR"/>
        </w:rPr>
        <w:t>بیمارستان خصوصی آیت الله نبوی</w:t>
      </w:r>
    </w:p>
    <w:p w:rsidR="00F66836" w:rsidRPr="00F66836" w:rsidRDefault="00F66836" w:rsidP="00F66836">
      <w:pPr>
        <w:pStyle w:val="ListParagraph"/>
        <w:numPr>
          <w:ilvl w:val="0"/>
          <w:numId w:val="1"/>
        </w:numPr>
        <w:bidi/>
        <w:rPr>
          <w:rFonts w:cs="B Nazanin" w:hint="cs"/>
          <w:sz w:val="40"/>
          <w:szCs w:val="40"/>
          <w:lang w:bidi="fa-IR"/>
        </w:rPr>
      </w:pPr>
      <w:r w:rsidRPr="00F66836">
        <w:rPr>
          <w:rFonts w:cs="B Nazanin" w:hint="cs"/>
          <w:sz w:val="40"/>
          <w:szCs w:val="40"/>
          <w:rtl/>
          <w:lang w:bidi="fa-IR"/>
        </w:rPr>
        <w:t>بیمارستان تامین اجتماعی دزفول</w:t>
      </w:r>
    </w:p>
    <w:p w:rsidR="00F66836" w:rsidRPr="00F66836" w:rsidRDefault="00F66836" w:rsidP="00F66836">
      <w:pPr>
        <w:pStyle w:val="ListParagraph"/>
        <w:numPr>
          <w:ilvl w:val="0"/>
          <w:numId w:val="1"/>
        </w:numPr>
        <w:bidi/>
        <w:rPr>
          <w:rFonts w:cs="B Nazanin"/>
          <w:sz w:val="40"/>
          <w:szCs w:val="40"/>
          <w:lang w:bidi="fa-IR"/>
        </w:rPr>
      </w:pPr>
      <w:r w:rsidRPr="00F66836">
        <w:rPr>
          <w:rFonts w:cs="B Nazanin" w:hint="cs"/>
          <w:sz w:val="40"/>
          <w:szCs w:val="40"/>
          <w:rtl/>
          <w:lang w:bidi="fa-IR"/>
        </w:rPr>
        <w:t>بیمارستان پایگاه شکاری وحدتی (نظامی)</w:t>
      </w:r>
    </w:p>
    <w:p w:rsidR="00F66836" w:rsidRPr="00F66836" w:rsidRDefault="00F66836" w:rsidP="00F66836">
      <w:pPr>
        <w:pStyle w:val="ListParagraph"/>
        <w:numPr>
          <w:ilvl w:val="0"/>
          <w:numId w:val="1"/>
        </w:numPr>
        <w:bidi/>
        <w:rPr>
          <w:rFonts w:cs="B Nazanin"/>
          <w:sz w:val="40"/>
          <w:szCs w:val="40"/>
          <w:lang w:bidi="fa-IR"/>
        </w:rPr>
      </w:pPr>
      <w:r w:rsidRPr="00F66836">
        <w:rPr>
          <w:rFonts w:cs="B Nazanin" w:hint="cs"/>
          <w:sz w:val="40"/>
          <w:szCs w:val="40"/>
          <w:rtl/>
          <w:lang w:bidi="fa-IR"/>
        </w:rPr>
        <w:t>بیمارستان مقاومت ارتش(نظامی)</w:t>
      </w:r>
    </w:p>
    <w:p w:rsidR="00F66836" w:rsidRPr="00F66836" w:rsidRDefault="00F66836" w:rsidP="00F66836">
      <w:pPr>
        <w:bidi/>
        <w:ind w:left="360"/>
        <w:rPr>
          <w:rFonts w:cs="B Nazanin" w:hint="cs"/>
          <w:sz w:val="40"/>
          <w:szCs w:val="40"/>
          <w:rtl/>
          <w:lang w:bidi="fa-IR"/>
        </w:rPr>
      </w:pPr>
    </w:p>
    <w:sectPr w:rsidR="00F66836" w:rsidRPr="00F66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10EBC"/>
    <w:multiLevelType w:val="hybridMultilevel"/>
    <w:tmpl w:val="DF94E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D0"/>
    <w:rsid w:val="00266D70"/>
    <w:rsid w:val="006408D0"/>
    <w:rsid w:val="00E62A51"/>
    <w:rsid w:val="00F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5E5774"/>
  <w15:chartTrackingRefBased/>
  <w15:docId w15:val="{F819DF12-E8BF-48F2-B0D5-96A2861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معصومه رحیمی پور</dc:creator>
  <cp:keywords/>
  <dc:description/>
  <cp:lastModifiedBy>معصومه رحیمی پور</cp:lastModifiedBy>
  <cp:revision>2</cp:revision>
  <dcterms:created xsi:type="dcterms:W3CDTF">2023-08-16T07:33:00Z</dcterms:created>
  <dcterms:modified xsi:type="dcterms:W3CDTF">2023-08-16T07:38:00Z</dcterms:modified>
</cp:coreProperties>
</file>